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A2A5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14:paraId="012143F9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ab/>
        <w:t xml:space="preserve">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>Ai genitori dell’ALUNNO/A</w:t>
      </w:r>
    </w:p>
    <w:p w14:paraId="74396B7D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  <w:sz w:val="22"/>
          <w:szCs w:val="22"/>
        </w:rPr>
      </w:pPr>
    </w:p>
    <w:p w14:paraId="59DD97EA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_____________________</w:t>
      </w:r>
    </w:p>
    <w:p w14:paraId="2519DAFB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after="240" w:line="300" w:lineRule="auto"/>
        <w:ind w:left="0" w:hanging="2"/>
        <w:rPr>
          <w:rFonts w:cs="Times New Roman"/>
          <w:color w:val="000000"/>
          <w:sz w:val="22"/>
          <w:szCs w:val="22"/>
        </w:rPr>
      </w:pPr>
    </w:p>
    <w:p w14:paraId="6BF28308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after="240" w:line="300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Oggetto: SCHEDA DI SEGNALAZIONE ALUNNI IN DIFFICOLTÀ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22D1BF6" wp14:editId="07968935">
                <wp:simplePos x="0" y="0"/>
                <wp:positionH relativeFrom="column">
                  <wp:posOffset>-533399</wp:posOffset>
                </wp:positionH>
                <wp:positionV relativeFrom="paragraph">
                  <wp:posOffset>38100</wp:posOffset>
                </wp:positionV>
                <wp:extent cx="355600" cy="56134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2963" y="3504093"/>
                          <a:ext cx="34607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2334FB" w14:textId="77777777" w:rsidR="00163639" w:rsidRDefault="00163639" w:rsidP="0016363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D1BF6" id="Rettangolo 1" o:spid="_x0000_s1026" style="position:absolute;margin-left:-42pt;margin-top:3pt;width:28pt;height:4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14:paraId="552334FB" w14:textId="77777777" w:rsidR="00163639" w:rsidRDefault="00163639" w:rsidP="0016363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199BE6B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after="240" w:line="300" w:lineRule="auto"/>
        <w:ind w:left="0" w:hanging="2"/>
        <w:rPr>
          <w:rFonts w:cs="Times New Roman"/>
          <w:color w:val="000000"/>
          <w:sz w:val="22"/>
          <w:szCs w:val="22"/>
        </w:rPr>
      </w:pPr>
    </w:p>
    <w:p w14:paraId="122AFA19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Si comunica ai genitori dell’alunno/a ______________________________ nato a ___________________ il ________________ frequentante codesto Istituto Comprensivo, Plesso ________________________ Classe ______ Sez. _____</w:t>
      </w:r>
    </w:p>
    <w:p w14:paraId="15C941CA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che il consiglio di classe/team docenti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dopo aver:</w:t>
      </w:r>
    </w:p>
    <w:p w14:paraId="64ED9867" w14:textId="77777777" w:rsidR="00163639" w:rsidRDefault="00163639" w:rsidP="001636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effettuato un</w:t>
      </w:r>
      <w:r>
        <w:rPr>
          <w:rFonts w:cs="Times New Roman"/>
          <w:sz w:val="22"/>
          <w:szCs w:val="22"/>
        </w:rPr>
        <w:t xml:space="preserve"> periodo di</w:t>
      </w:r>
      <w:r>
        <w:rPr>
          <w:rFonts w:cs="Times New Roman"/>
          <w:color w:val="000000"/>
          <w:sz w:val="22"/>
          <w:szCs w:val="22"/>
        </w:rPr>
        <w:t xml:space="preserve">  osservazione e rilevazione degli apprendimenti e del comportamento,</w:t>
      </w:r>
    </w:p>
    <w:p w14:paraId="09FCA633" w14:textId="77777777" w:rsidR="00163639" w:rsidRDefault="00163639" w:rsidP="0016363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messo in atto tutti gli interventi educativo-didattici specifici possibili,</w:t>
      </w:r>
    </w:p>
    <w:p w14:paraId="3C80B2E4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rileva che l’alunno/a manifesta ancora difficoltà di apprendimento e/o comportamentali.</w:t>
      </w:r>
    </w:p>
    <w:p w14:paraId="305BAFCB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</w:p>
    <w:p w14:paraId="4873C5DA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48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Si invita pertanto la famiglia ad attivarsi per un approfondimento diagnostico presso il Servizio Territoriale per l’Età Evolutiva per difficoltà scolastiche e/o comportamentali rilevate durante l’attività didattica, presentando l’allegata “Relazione di sintesi delle osservazioni”. </w:t>
      </w:r>
    </w:p>
    <w:p w14:paraId="1C7A247F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before="240" w:line="30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</w:p>
    <w:p w14:paraId="14D6EFFC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</w:p>
    <w:p w14:paraId="14C153D7" w14:textId="44B210D5" w:rsidR="00163639" w:rsidRDefault="00A02073" w:rsidP="0016363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________________</w:t>
      </w:r>
      <w:r w:rsidR="00163639">
        <w:rPr>
          <w:rFonts w:cs="Times New Roman"/>
          <w:color w:val="000000"/>
          <w:sz w:val="22"/>
          <w:szCs w:val="22"/>
        </w:rPr>
        <w:t>, _________________</w:t>
      </w:r>
    </w:p>
    <w:p w14:paraId="57BA28E9" w14:textId="6618CC4A" w:rsidR="00163639" w:rsidRDefault="00A02073" w:rsidP="0016363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Luogo, data</w:t>
      </w:r>
    </w:p>
    <w:p w14:paraId="1BC04944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rPr>
          <w:rFonts w:cs="Times New Roman"/>
          <w:color w:val="000000"/>
          <w:sz w:val="22"/>
          <w:szCs w:val="22"/>
        </w:rPr>
      </w:pPr>
    </w:p>
    <w:p w14:paraId="3AC76848" w14:textId="07B37564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0" w:hanging="2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                                                                                                   Il Dirigente Scolastico</w:t>
      </w:r>
    </w:p>
    <w:p w14:paraId="0EF85CF0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8"/>
          <w:szCs w:val="28"/>
        </w:rPr>
      </w:pPr>
      <w:r>
        <w:br w:type="page"/>
      </w:r>
      <w:r>
        <w:rPr>
          <w:rFonts w:cs="Times New Roman"/>
          <w:b/>
          <w:i/>
          <w:color w:val="000000"/>
          <w:sz w:val="28"/>
          <w:szCs w:val="28"/>
        </w:rPr>
        <w:lastRenderedPageBreak/>
        <w:t>Relazione di sintesi delle osservazioni</w:t>
      </w:r>
    </w:p>
    <w:p w14:paraId="6912214D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77947710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15A896D4" w14:textId="77777777" w:rsidR="00163639" w:rsidRDefault="00163639" w:rsidP="001636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Informazioni personali</w:t>
      </w:r>
    </w:p>
    <w:p w14:paraId="7FAEF9C9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2"/>
          <w:szCs w:val="22"/>
        </w:rPr>
      </w:pPr>
    </w:p>
    <w:tbl>
      <w:tblPr>
        <w:tblW w:w="97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29"/>
      </w:tblGrid>
      <w:tr w:rsidR="00163639" w14:paraId="282804CD" w14:textId="77777777" w:rsidTr="007D060A">
        <w:trPr>
          <w:trHeight w:val="688"/>
        </w:trPr>
        <w:tc>
          <w:tcPr>
            <w:tcW w:w="2943" w:type="dxa"/>
            <w:vAlign w:val="center"/>
          </w:tcPr>
          <w:p w14:paraId="76B18BC0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6829" w:type="dxa"/>
            <w:vAlign w:val="center"/>
          </w:tcPr>
          <w:p w14:paraId="144B4F25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63639" w14:paraId="7BC48049" w14:textId="77777777" w:rsidTr="007D060A">
        <w:trPr>
          <w:trHeight w:val="688"/>
        </w:trPr>
        <w:tc>
          <w:tcPr>
            <w:tcW w:w="2943" w:type="dxa"/>
            <w:vAlign w:val="center"/>
          </w:tcPr>
          <w:p w14:paraId="224CF574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LUOGO E DATA DI NASCITA</w:t>
            </w:r>
          </w:p>
        </w:tc>
        <w:tc>
          <w:tcPr>
            <w:tcW w:w="6829" w:type="dxa"/>
            <w:vAlign w:val="center"/>
          </w:tcPr>
          <w:p w14:paraId="7D7139D4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63639" w14:paraId="27CF9EFE" w14:textId="77777777" w:rsidTr="007D060A">
        <w:trPr>
          <w:trHeight w:val="673"/>
        </w:trPr>
        <w:tc>
          <w:tcPr>
            <w:tcW w:w="2943" w:type="dxa"/>
            <w:vAlign w:val="center"/>
          </w:tcPr>
          <w:p w14:paraId="3C7A5D8A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RESIDENZA</w:t>
            </w:r>
          </w:p>
        </w:tc>
        <w:tc>
          <w:tcPr>
            <w:tcW w:w="6829" w:type="dxa"/>
            <w:vAlign w:val="center"/>
          </w:tcPr>
          <w:p w14:paraId="3D635C10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63132D32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14:paraId="71B9B678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14:paraId="7C9A1B97" w14:textId="77777777" w:rsidR="00163639" w:rsidRDefault="00163639" w:rsidP="001636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Informazioni sull’organizzazione scolastica</w:t>
      </w:r>
    </w:p>
    <w:p w14:paraId="3F2175C1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W w:w="97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269"/>
      </w:tblGrid>
      <w:tr w:rsidR="00163639" w14:paraId="5F3CE372" w14:textId="77777777" w:rsidTr="007D060A">
        <w:trPr>
          <w:trHeight w:val="688"/>
        </w:trPr>
        <w:tc>
          <w:tcPr>
            <w:tcW w:w="4503" w:type="dxa"/>
            <w:vAlign w:val="center"/>
          </w:tcPr>
          <w:p w14:paraId="01AF375F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ORDINE DI SCUOLA FREQUENTATO</w:t>
            </w:r>
          </w:p>
        </w:tc>
        <w:tc>
          <w:tcPr>
            <w:tcW w:w="5269" w:type="dxa"/>
            <w:vAlign w:val="center"/>
          </w:tcPr>
          <w:p w14:paraId="39EBEB37" w14:textId="77777777" w:rsidR="00163639" w:rsidRDefault="00163639" w:rsidP="007D060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Scuola dell’infanzia</w:t>
            </w:r>
          </w:p>
          <w:p w14:paraId="2AAB5D33" w14:textId="77777777" w:rsidR="00163639" w:rsidRDefault="00163639" w:rsidP="007D060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Scuola Primaria</w:t>
            </w:r>
          </w:p>
          <w:p w14:paraId="0B232B32" w14:textId="77777777" w:rsidR="00163639" w:rsidRDefault="00163639" w:rsidP="007D060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Scuola secondaria di I grado</w:t>
            </w:r>
          </w:p>
        </w:tc>
      </w:tr>
      <w:tr w:rsidR="00163639" w14:paraId="185C11B3" w14:textId="77777777" w:rsidTr="007D060A">
        <w:trPr>
          <w:trHeight w:val="688"/>
        </w:trPr>
        <w:tc>
          <w:tcPr>
            <w:tcW w:w="4503" w:type="dxa"/>
            <w:vAlign w:val="center"/>
          </w:tcPr>
          <w:p w14:paraId="3DEE74CA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SEZIONE / CLASSE</w:t>
            </w:r>
          </w:p>
        </w:tc>
        <w:tc>
          <w:tcPr>
            <w:tcW w:w="5269" w:type="dxa"/>
            <w:vAlign w:val="center"/>
          </w:tcPr>
          <w:p w14:paraId="00034433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63639" w14:paraId="26E7672C" w14:textId="77777777" w:rsidTr="007D060A">
        <w:trPr>
          <w:trHeight w:val="688"/>
        </w:trPr>
        <w:tc>
          <w:tcPr>
            <w:tcW w:w="4503" w:type="dxa"/>
            <w:vAlign w:val="center"/>
          </w:tcPr>
          <w:p w14:paraId="1F1FCA36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NUMERO DI ALUNNI</w:t>
            </w:r>
          </w:p>
        </w:tc>
        <w:tc>
          <w:tcPr>
            <w:tcW w:w="5269" w:type="dxa"/>
            <w:vAlign w:val="center"/>
          </w:tcPr>
          <w:p w14:paraId="219D342D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63639" w14:paraId="610C06E1" w14:textId="77777777" w:rsidTr="007D060A">
        <w:trPr>
          <w:trHeight w:val="699"/>
        </w:trPr>
        <w:tc>
          <w:tcPr>
            <w:tcW w:w="4503" w:type="dxa"/>
            <w:vAlign w:val="center"/>
          </w:tcPr>
          <w:p w14:paraId="166DC363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RIPETUTO LA/E CLASSE/I</w:t>
            </w:r>
          </w:p>
        </w:tc>
        <w:tc>
          <w:tcPr>
            <w:tcW w:w="5269" w:type="dxa"/>
            <w:vAlign w:val="center"/>
          </w:tcPr>
          <w:p w14:paraId="0BED783C" w14:textId="77777777" w:rsidR="00163639" w:rsidRDefault="00163639" w:rsidP="007D06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i/>
                <w:color w:val="000000"/>
                <w:sz w:val="20"/>
                <w:szCs w:val="20"/>
              </w:rPr>
              <w:t>[elencare] ………………………………….</w:t>
            </w:r>
          </w:p>
          <w:p w14:paraId="302A47AA" w14:textId="77777777" w:rsidR="00163639" w:rsidRDefault="00163639" w:rsidP="007D060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la classe corrente</w:t>
            </w:r>
          </w:p>
        </w:tc>
      </w:tr>
      <w:tr w:rsidR="00163639" w14:paraId="7CF9A487" w14:textId="77777777" w:rsidTr="007D060A">
        <w:trPr>
          <w:trHeight w:val="673"/>
        </w:trPr>
        <w:tc>
          <w:tcPr>
            <w:tcW w:w="4503" w:type="dxa"/>
            <w:vAlign w:val="center"/>
          </w:tcPr>
          <w:p w14:paraId="2570DE30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TEMPO SCUOLA</w:t>
            </w:r>
          </w:p>
        </w:tc>
        <w:tc>
          <w:tcPr>
            <w:tcW w:w="5269" w:type="dxa"/>
            <w:vAlign w:val="center"/>
          </w:tcPr>
          <w:p w14:paraId="76089D91" w14:textId="77777777" w:rsidR="00163639" w:rsidRDefault="00163639" w:rsidP="007D060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tempo a modulo</w:t>
            </w:r>
          </w:p>
          <w:p w14:paraId="4391C47A" w14:textId="77777777" w:rsidR="00163639" w:rsidRDefault="00163639" w:rsidP="007D060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tempo pieno</w:t>
            </w:r>
          </w:p>
          <w:p w14:paraId="4A2B5F73" w14:textId="77777777" w:rsidR="00163639" w:rsidRDefault="00163639" w:rsidP="007D060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n. ore settimanali di frequenza …………</w:t>
            </w:r>
          </w:p>
        </w:tc>
      </w:tr>
    </w:tbl>
    <w:p w14:paraId="1029C283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14:paraId="2D17CB9F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14:paraId="04EB56CD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Descrizione sintetica </w:t>
      </w:r>
    </w:p>
    <w:p w14:paraId="536DA740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30B6259B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CD7F9A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color w:val="000000"/>
        </w:rPr>
        <w:t>Strumenti utilizzati per l’osservazione</w:t>
      </w:r>
      <w:r>
        <w:rPr>
          <w:rFonts w:cs="Times New Roman"/>
          <w:b/>
          <w:color w:val="000000"/>
          <w:sz w:val="20"/>
          <w:szCs w:val="20"/>
        </w:rPr>
        <w:t xml:space="preserve"> </w:t>
      </w:r>
    </w:p>
    <w:p w14:paraId="24A51E0C" w14:textId="77777777" w:rsidR="00163639" w:rsidRDefault="00163639" w:rsidP="004D70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Chars="1" w:left="426" w:hangingChars="212" w:hanging="424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Osservazione descrittiva</w:t>
      </w:r>
    </w:p>
    <w:p w14:paraId="6D7E89CC" w14:textId="77777777" w:rsidR="00163639" w:rsidRDefault="00163639" w:rsidP="004D70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Chars="1" w:left="426" w:hangingChars="212" w:hanging="424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Osservazione focalizzata</w:t>
      </w:r>
    </w:p>
    <w:p w14:paraId="2A795657" w14:textId="77777777" w:rsidR="00163639" w:rsidRDefault="00163639" w:rsidP="004D70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Chars="1" w:left="426" w:hangingChars="212" w:hanging="424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Analisi funzionale dei comportamenti</w:t>
      </w:r>
    </w:p>
    <w:p w14:paraId="0BF20B92" w14:textId="77777777" w:rsidR="00163639" w:rsidRDefault="00163639" w:rsidP="004D70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Chars="1" w:left="426" w:hangingChars="212" w:hanging="424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Altro (specificare)…………………………………………………………</w:t>
      </w:r>
      <w:proofErr w:type="gramStart"/>
      <w:r>
        <w:rPr>
          <w:rFonts w:cs="Times New Roman"/>
          <w:color w:val="000000"/>
          <w:sz w:val="20"/>
          <w:szCs w:val="20"/>
        </w:rPr>
        <w:t>…….</w:t>
      </w:r>
      <w:proofErr w:type="gramEnd"/>
      <w:r>
        <w:rPr>
          <w:rFonts w:cs="Times New Roman"/>
          <w:color w:val="000000"/>
          <w:sz w:val="20"/>
          <w:szCs w:val="20"/>
        </w:rPr>
        <w:t>.…………………………………</w:t>
      </w:r>
    </w:p>
    <w:p w14:paraId="3A9690E4" w14:textId="77777777" w:rsidR="004D70F6" w:rsidRDefault="004D70F6" w:rsidP="004D70F6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Chars="0" w:left="426" w:firstLineChars="0" w:firstLine="0"/>
        <w:rPr>
          <w:rFonts w:cs="Times New Roman"/>
          <w:color w:val="000000"/>
          <w:sz w:val="20"/>
          <w:szCs w:val="20"/>
        </w:rPr>
      </w:pPr>
    </w:p>
    <w:p w14:paraId="5FB289D9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tbl>
      <w:tblPr>
        <w:tblW w:w="97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2"/>
      </w:tblGrid>
      <w:tr w:rsidR="00163639" w14:paraId="61F3779E" w14:textId="77777777" w:rsidTr="007D060A">
        <w:tc>
          <w:tcPr>
            <w:tcW w:w="9772" w:type="dxa"/>
            <w:vAlign w:val="center"/>
          </w:tcPr>
          <w:p w14:paraId="5F5F314E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PROBLEMATICHE RILEVATE</w:t>
            </w:r>
          </w:p>
        </w:tc>
      </w:tr>
      <w:tr w:rsidR="00163639" w14:paraId="55EC52DD" w14:textId="77777777" w:rsidTr="007D060A">
        <w:tc>
          <w:tcPr>
            <w:tcW w:w="9772" w:type="dxa"/>
          </w:tcPr>
          <w:p w14:paraId="5440D305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DIDATTICA</w:t>
            </w:r>
          </w:p>
        </w:tc>
      </w:tr>
      <w:tr w:rsidR="00163639" w14:paraId="40C34EF4" w14:textId="77777777" w:rsidTr="007D060A">
        <w:tc>
          <w:tcPr>
            <w:tcW w:w="9772" w:type="dxa"/>
          </w:tcPr>
          <w:p w14:paraId="6633BF46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Organizzazione </w:t>
            </w:r>
          </w:p>
          <w:p w14:paraId="6A3DDC35" w14:textId="77777777" w:rsidR="00163639" w:rsidRDefault="00163639" w:rsidP="007D06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nel gestire il materiale scolastico (diario, quaderni, ….)</w:t>
            </w:r>
          </w:p>
          <w:p w14:paraId="6235E027" w14:textId="77777777" w:rsidR="00163639" w:rsidRDefault="00163639" w:rsidP="007D06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nell’organizzazione dello spazio del foglio per eseguire operazioni o compiti scritti</w:t>
            </w:r>
          </w:p>
          <w:p w14:paraId="47E51E85" w14:textId="77777777" w:rsidR="00163639" w:rsidRDefault="00163639" w:rsidP="004D70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8" w:hangingChars="355" w:hanging="71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di pianificazione e di organizzazione (è caotico nello svolgimento delle attività, è disordinato nella gestione delle sue cose, affronta i problemi in maniera non pianificata, ecc.)</w:t>
            </w:r>
          </w:p>
          <w:p w14:paraId="3BD0B2CD" w14:textId="77777777" w:rsidR="00163639" w:rsidRDefault="00163639" w:rsidP="004D70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8" w:hangingChars="355" w:hanging="71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Difficoltà di persistenza del compito (lascia incompleta gran parte dei compiti, interrompe a metà molte attività, desiste di fronte alle difficoltà, ecc.)</w:t>
            </w:r>
          </w:p>
          <w:p w14:paraId="50683E2F" w14:textId="77777777" w:rsidR="00163639" w:rsidRDefault="00163639" w:rsidP="007D06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/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Difficoltà di gestione del tempo (è eccessivamente lento/frettoloso nell’esecuzione delle attività)</w:t>
            </w:r>
          </w:p>
          <w:p w14:paraId="4A267780" w14:textId="77777777" w:rsidR="00163639" w:rsidRDefault="00163639" w:rsidP="007D06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/>
                <w:color w:val="00000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______________________________________________________</w:t>
            </w:r>
          </w:p>
        </w:tc>
      </w:tr>
      <w:tr w:rsidR="00163639" w14:paraId="4DB54A32" w14:textId="77777777" w:rsidTr="007D060A">
        <w:tc>
          <w:tcPr>
            <w:tcW w:w="9772" w:type="dxa"/>
          </w:tcPr>
          <w:p w14:paraId="1FB8BE3C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Lettura</w:t>
            </w:r>
          </w:p>
          <w:p w14:paraId="0D66C43D" w14:textId="77777777" w:rsidR="00163639" w:rsidRDefault="00163639" w:rsidP="007D06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Legge ad alta voce con poca espressione o intonazione </w:t>
            </w:r>
          </w:p>
          <w:p w14:paraId="3A8313BB" w14:textId="77777777" w:rsidR="00163639" w:rsidRDefault="00163639" w:rsidP="007D06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Tende a sottrarsi alla richiesta di leggere a voce alta </w:t>
            </w:r>
          </w:p>
          <w:p w14:paraId="5198AFEB" w14:textId="77777777" w:rsidR="00163639" w:rsidRDefault="00163639" w:rsidP="007D06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Legge lentamente ma in modo sostanzialmente corretto </w:t>
            </w:r>
          </w:p>
          <w:p w14:paraId="69A1B30B" w14:textId="77777777" w:rsidR="00163639" w:rsidRDefault="00163639" w:rsidP="007D06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decodificare parole complesse </w:t>
            </w:r>
          </w:p>
          <w:p w14:paraId="7B5EA3AE" w14:textId="77777777" w:rsidR="00163639" w:rsidRDefault="00163639" w:rsidP="007D06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Legge in maniera sillabica </w:t>
            </w:r>
          </w:p>
          <w:p w14:paraId="78BA3F9F" w14:textId="77777777" w:rsidR="00163639" w:rsidRDefault="00163639" w:rsidP="004D70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8" w:hangingChars="355" w:hanging="71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Tende a proseguire nella lettura anche se pronuncia parole che non esistono o che non sono coerenti al contesto </w:t>
            </w:r>
          </w:p>
          <w:p w14:paraId="1C27A8E1" w14:textId="77777777" w:rsidR="00163639" w:rsidRDefault="00163639" w:rsidP="004D70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8" w:hangingChars="355" w:hanging="71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Nella lettura a voce alta di un testo si avvale di anticipazioni di tipo semantico per cui commette errori di sostituzione morfologici o lessicali </w:t>
            </w:r>
          </w:p>
          <w:p w14:paraId="38868BCB" w14:textId="77777777" w:rsidR="00163639" w:rsidRDefault="00163639" w:rsidP="007D06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Quando legge compie errori di vario tipo (scambio di accenti, omissioni, aggiunte, inversioni, ecc.)</w:t>
            </w:r>
          </w:p>
          <w:p w14:paraId="1CADAC3C" w14:textId="77777777" w:rsidR="00163639" w:rsidRDefault="00163639" w:rsidP="007D06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______________________________________________________</w:t>
            </w:r>
          </w:p>
        </w:tc>
      </w:tr>
      <w:tr w:rsidR="00163639" w14:paraId="21E41B9D" w14:textId="77777777" w:rsidTr="007D060A">
        <w:tc>
          <w:tcPr>
            <w:tcW w:w="9772" w:type="dxa"/>
          </w:tcPr>
          <w:p w14:paraId="3EEC362F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Comprensione </w:t>
            </w:r>
          </w:p>
          <w:p w14:paraId="06E770A2" w14:textId="77777777" w:rsidR="00163639" w:rsidRDefault="00163639" w:rsidP="007D06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comprendere il testo se legge ad alta voce </w:t>
            </w:r>
          </w:p>
          <w:p w14:paraId="77D8BC3B" w14:textId="77777777" w:rsidR="00163639" w:rsidRDefault="00163639" w:rsidP="007D06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comprendere il testo a causa di una lettura lenta e scorretta </w:t>
            </w:r>
          </w:p>
          <w:p w14:paraId="50BA2B47" w14:textId="77777777" w:rsidR="00163639" w:rsidRDefault="00163639" w:rsidP="004D70F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8" w:hangingChars="355" w:hanging="71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comprendere testi continui, ma le sue prestazioni migliorano di fronte a testi non continui (grafici, mappe, tabelle…) </w:t>
            </w:r>
          </w:p>
          <w:p w14:paraId="111B28C6" w14:textId="77777777" w:rsidR="00163639" w:rsidRDefault="00163639" w:rsidP="007D06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Non comprende i termini e le modalità di consegna</w:t>
            </w:r>
          </w:p>
          <w:p w14:paraId="59F7EF92" w14:textId="77777777" w:rsidR="00163639" w:rsidRDefault="00163639" w:rsidP="007D06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Esiste una discrepanza tra comprensione di testi di lettura diretta o in modalità di ascolto </w:t>
            </w:r>
          </w:p>
          <w:p w14:paraId="17AEA45C" w14:textId="77777777" w:rsidR="00163639" w:rsidRDefault="00163639" w:rsidP="007D06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______________________________________________________</w:t>
            </w:r>
          </w:p>
        </w:tc>
      </w:tr>
      <w:tr w:rsidR="00163639" w14:paraId="541F803A" w14:textId="77777777" w:rsidTr="007D060A">
        <w:tc>
          <w:tcPr>
            <w:tcW w:w="9772" w:type="dxa"/>
          </w:tcPr>
          <w:p w14:paraId="470426BC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Scrittura </w:t>
            </w:r>
          </w:p>
          <w:p w14:paraId="054EC5D4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Quando scrive inverte l’ordine delle lettere e/o dei numeri </w:t>
            </w:r>
          </w:p>
          <w:p w14:paraId="3A080D17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usare correttamente la punteggiatura </w:t>
            </w:r>
          </w:p>
          <w:p w14:paraId="61EAF23C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Nella scrittura sotto dettatura, una stessa parola può essere scritta a volte in modo corretto o sbagliato </w:t>
            </w:r>
          </w:p>
          <w:p w14:paraId="0D5BE18F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ad ascoltare e scrivere (prendere appunti) contemporaneamente </w:t>
            </w:r>
          </w:p>
          <w:p w14:paraId="18E8E4CC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a rispettare le principali regole ortografiche e grammaticali</w:t>
            </w:r>
          </w:p>
          <w:p w14:paraId="399E2247" w14:textId="77777777" w:rsidR="00163639" w:rsidRDefault="00163639" w:rsidP="004D70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8" w:hangingChars="355" w:hanging="71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nella produzione scritta autonoma (lessico, struttura del testo, adeguatezza della comunicazione...) </w:t>
            </w:r>
          </w:p>
          <w:p w14:paraId="0295D22B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copiare dal libro o dalla lavagna (salta righe, lascia parole, riscrive lo stesso rigo…) </w:t>
            </w:r>
          </w:p>
          <w:p w14:paraId="48AC5CF7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nella realizzazione di figure geometriche </w:t>
            </w:r>
          </w:p>
          <w:p w14:paraId="1777430E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nell’uso di strumenti tecnici (squadra, compasso, ecc.)</w:t>
            </w:r>
          </w:p>
          <w:p w14:paraId="555439F7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di realizzazione e di regolarità del tratto grafico </w:t>
            </w:r>
          </w:p>
          <w:p w14:paraId="1B409652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nell’organizzare in colonna le operazioni aritmetiche </w:t>
            </w:r>
          </w:p>
          <w:p w14:paraId="17D3763F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Compie errori: </w:t>
            </w:r>
          </w:p>
          <w:p w14:paraId="266C1A0B" w14:textId="77777777" w:rsidR="00163639" w:rsidRDefault="00163639" w:rsidP="004D70F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8" w:hangingChars="355" w:hanging="71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fonologici (scambio di grafemi: es. b-p, b-d, f-v, r-l, q-p, a-e; oppure omissioni e aggiunte di lettere o sillabe, inversioni)</w:t>
            </w:r>
          </w:p>
          <w:p w14:paraId="1C2FD298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non fonologici (fusioni/separazioni illegali, scambio di grafema omofono, omissione o aggiunta di h) </w:t>
            </w:r>
          </w:p>
          <w:p w14:paraId="71AEC657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altri errori (omissioni e aggiunta di accenti, omissioni e aggiunta di doppie)</w:t>
            </w:r>
          </w:p>
          <w:p w14:paraId="58FBEF7D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______________________________________________________</w:t>
            </w:r>
          </w:p>
        </w:tc>
      </w:tr>
      <w:tr w:rsidR="00163639" w14:paraId="40B71785" w14:textId="77777777" w:rsidTr="007D060A">
        <w:tc>
          <w:tcPr>
            <w:tcW w:w="9772" w:type="dxa"/>
          </w:tcPr>
          <w:p w14:paraId="57870789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>Calcolo</w:t>
            </w:r>
          </w:p>
          <w:p w14:paraId="72390422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scrivere numeri lunghi e complessi </w:t>
            </w:r>
          </w:p>
          <w:p w14:paraId="106085BD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scrivere numeri che contengono lo zero </w:t>
            </w:r>
          </w:p>
          <w:p w14:paraId="61F76106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nell’enumerazione progressiva e/o regressiva </w:t>
            </w:r>
          </w:p>
          <w:p w14:paraId="6A521A50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nel ricordare le tabelline </w:t>
            </w:r>
          </w:p>
          <w:p w14:paraId="6AC867EB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nell’algoritmo delle operazioni in colonna </w:t>
            </w:r>
          </w:p>
          <w:p w14:paraId="2547A20D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Confonde tra loro gli algoritmi delle operazioni </w:t>
            </w:r>
          </w:p>
          <w:p w14:paraId="482093FB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nel compiere calcoli a mente </w:t>
            </w:r>
          </w:p>
          <w:p w14:paraId="24D9D40F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Riesce a risolvere intuitivamente un problema, ma ha difficoltà a spiegarne il procedimento</w:t>
            </w:r>
          </w:p>
          <w:p w14:paraId="53A90F0D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visuo-spaziali</w:t>
            </w:r>
          </w:p>
          <w:p w14:paraId="17B34A21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Compie errori di applicazione di:             □ formule            □ procedure           </w:t>
            </w:r>
          </w:p>
          <w:p w14:paraId="542F96C0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______________________________________________________</w:t>
            </w:r>
          </w:p>
        </w:tc>
      </w:tr>
      <w:tr w:rsidR="00163639" w14:paraId="45FFD7FC" w14:textId="77777777" w:rsidTr="007D060A">
        <w:tc>
          <w:tcPr>
            <w:tcW w:w="9772" w:type="dxa"/>
          </w:tcPr>
          <w:p w14:paraId="4B0E2601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Lingue straniere </w:t>
            </w:r>
          </w:p>
          <w:p w14:paraId="78D4C249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Nell’approccio alla disciplina si mostra:     □ intollerante         □ insicuro        □ impacciato </w:t>
            </w:r>
          </w:p>
          <w:p w14:paraId="152E6721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Durante le attività di ascolto si distrae facilmente </w:t>
            </w:r>
          </w:p>
          <w:p w14:paraId="3037132A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discriminare sonorità, schemi intonativi e a riconoscere alcune parole </w:t>
            </w:r>
          </w:p>
          <w:p w14:paraId="4BE6F23F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nel comprendere le informazioni principali di un messaggio </w:t>
            </w:r>
          </w:p>
          <w:p w14:paraId="75E8395E" w14:textId="77777777" w:rsidR="00163639" w:rsidRDefault="00163639" w:rsidP="00A020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8" w:hangingChars="355" w:hanging="71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individuare strutture note a livello lessicale e grammaticale e a operare elementari confronti con la lingua madre </w:t>
            </w:r>
          </w:p>
          <w:p w14:paraId="68EDCD39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con la corrispondenza grafema/fonema e a trascrivere correttamente le parole</w:t>
            </w:r>
          </w:p>
          <w:p w14:paraId="05E6EA23" w14:textId="77777777" w:rsidR="00163639" w:rsidRDefault="00163639" w:rsidP="00A020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708" w:hangingChars="354" w:hanging="708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comporre un semplice testo anche da modello o schema e a eseguire esercizi a scelta multipla, di completamento, di corrispondenza tra immagini e didascalie, ecc. </w:t>
            </w:r>
          </w:p>
          <w:p w14:paraId="06B0FFCF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riprodurre suoni e intonazioni </w:t>
            </w:r>
          </w:p>
          <w:p w14:paraId="4F52596D" w14:textId="77777777" w:rsidR="00163639" w:rsidRDefault="00163639" w:rsidP="00A020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708" w:hangingChars="354" w:hanging="708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a memorizzare il lessico, le regole grammaticali e/o le strutture linguistiche, anche se ripetuti più volte</w:t>
            </w:r>
          </w:p>
          <w:p w14:paraId="253D9167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______________________________________________________</w:t>
            </w:r>
          </w:p>
        </w:tc>
      </w:tr>
      <w:tr w:rsidR="00163639" w14:paraId="0705F3E5" w14:textId="77777777" w:rsidTr="007D060A">
        <w:tc>
          <w:tcPr>
            <w:tcW w:w="9772" w:type="dxa"/>
          </w:tcPr>
          <w:p w14:paraId="030DC7E6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Espressione orale </w:t>
            </w:r>
          </w:p>
          <w:p w14:paraId="42BA84DE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usare il linguaggio specifico delle discipline </w:t>
            </w:r>
          </w:p>
          <w:p w14:paraId="088808FA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nel trovare la parola adeguata al contesto </w:t>
            </w:r>
          </w:p>
          <w:p w14:paraId="65CD1E82" w14:textId="77777777" w:rsidR="00163639" w:rsidRDefault="00163639" w:rsidP="00A0207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709" w:firstLineChars="0" w:hanging="7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Nelle discussioni collettive mostra una discrepanza tra vocabolario di comprensione rispetto a quello di produzione </w:t>
            </w:r>
          </w:p>
          <w:p w14:paraId="09184A34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di esposizione orale e di organizzazione del discorso </w:t>
            </w:r>
          </w:p>
          <w:p w14:paraId="03E372BA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Privilegia l’orale rispetto alla produzione scritta</w:t>
            </w:r>
          </w:p>
          <w:p w14:paraId="47B50823" w14:textId="77777777" w:rsidR="00163639" w:rsidRDefault="00163639" w:rsidP="007D060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______________________________________________________</w:t>
            </w:r>
          </w:p>
        </w:tc>
      </w:tr>
      <w:tr w:rsidR="00163639" w14:paraId="375339F9" w14:textId="77777777" w:rsidTr="007D060A">
        <w:tc>
          <w:tcPr>
            <w:tcW w:w="9772" w:type="dxa"/>
          </w:tcPr>
          <w:p w14:paraId="0A6A4F1E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Memoria </w:t>
            </w:r>
          </w:p>
          <w:p w14:paraId="2B69EAD8" w14:textId="77777777" w:rsidR="00163639" w:rsidRDefault="00163639" w:rsidP="00A0207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8" w:hangingChars="355" w:hanging="71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nel recuperare rapidamente informazioni e nozioni già acquisite e comprese, cui conseguono incertezza e lentezza nell’esposizione durante le interrogazioni </w:t>
            </w:r>
          </w:p>
          <w:p w14:paraId="19633C1C" w14:textId="77777777" w:rsidR="00163639" w:rsidRDefault="00163639" w:rsidP="007D06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Fa confusione o ha difficoltà nel ricordare nomi e date </w:t>
            </w:r>
          </w:p>
          <w:p w14:paraId="0F05B745" w14:textId="77777777" w:rsidR="00163639" w:rsidRDefault="00163639" w:rsidP="007D06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memorizzare formule, tabelline, regole, strutture, sequenze, procedure, ecc. </w:t>
            </w:r>
          </w:p>
          <w:p w14:paraId="69549546" w14:textId="77777777" w:rsidR="00163639" w:rsidRDefault="00163639" w:rsidP="007D06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difficoltà a ricordare istruzioni verbali complesse </w:t>
            </w:r>
          </w:p>
          <w:p w14:paraId="6CEF9C02" w14:textId="77777777" w:rsidR="00163639" w:rsidRDefault="00163639" w:rsidP="007D06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a memorizzare poesie, canzoni, ecc. …</w:t>
            </w:r>
          </w:p>
          <w:p w14:paraId="3F40E30D" w14:textId="77777777" w:rsidR="00163639" w:rsidRDefault="00163639" w:rsidP="007D060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______________________________________________________</w:t>
            </w:r>
          </w:p>
        </w:tc>
      </w:tr>
    </w:tbl>
    <w:p w14:paraId="0EE3CD8B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5450F6EE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411DF375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3511B808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03CDCD4C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09498D8B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318E0D54" w14:textId="77777777" w:rsidR="00A02073" w:rsidRDefault="00A02073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362A6D72" w14:textId="77777777" w:rsidR="00A02073" w:rsidRDefault="00A02073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11F9E5A5" w14:textId="77777777" w:rsidR="00A02073" w:rsidRDefault="00A02073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tbl>
      <w:tblPr>
        <w:tblW w:w="97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2"/>
      </w:tblGrid>
      <w:tr w:rsidR="00163639" w14:paraId="3906DBDE" w14:textId="77777777" w:rsidTr="007D060A">
        <w:tc>
          <w:tcPr>
            <w:tcW w:w="9772" w:type="dxa"/>
          </w:tcPr>
          <w:p w14:paraId="65C7B20F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COMPORTAMENTO</w:t>
            </w:r>
          </w:p>
        </w:tc>
      </w:tr>
      <w:tr w:rsidR="00163639" w14:paraId="24BDCF32" w14:textId="77777777" w:rsidTr="007D060A">
        <w:tc>
          <w:tcPr>
            <w:tcW w:w="9772" w:type="dxa"/>
          </w:tcPr>
          <w:p w14:paraId="572D9522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A livello comportamentale, l’alunno:</w:t>
            </w:r>
          </w:p>
          <w:p w14:paraId="0ABF301E" w14:textId="77777777" w:rsidR="00163639" w:rsidRDefault="00163639" w:rsidP="00A0207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8" w:hangingChars="355" w:hanging="71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di autocontrollo (si alza continuamente dalla sedia, tocca i materiali altrui, salta o corre nei momenti non opportuni, ecc.)</w:t>
            </w:r>
          </w:p>
          <w:p w14:paraId="63A59E8D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Presenta comportamenti aggressivi (picchia i compagni o non rispetta le regole di convivenza e dei giochi)</w:t>
            </w:r>
          </w:p>
          <w:p w14:paraId="63C07524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Presenta relazioni conflittuali con i coetanei</w:t>
            </w:r>
          </w:p>
          <w:p w14:paraId="695AD1D3" w14:textId="77777777" w:rsidR="00163639" w:rsidRDefault="00163639" w:rsidP="00A0207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8" w:hangingChars="355" w:hanging="71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a relazionarsi con gli adulti (non esegue le indicazioni fornite, non rispetta le regole date, si mostra oppositivo, ecc…)</w:t>
            </w:r>
          </w:p>
          <w:p w14:paraId="5C306D22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Entra in conflitto con i docenti (atteggiamenti di irrisione o risposte violente)</w:t>
            </w:r>
          </w:p>
          <w:p w14:paraId="48D79741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È estremamente incontenibile</w:t>
            </w:r>
          </w:p>
          <w:p w14:paraId="11D273A8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Tende a isolarsi e/o emarginarsi </w:t>
            </w:r>
          </w:p>
          <w:p w14:paraId="51AB9BBE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difficoltà a entrare/permanere a scuola</w:t>
            </w:r>
          </w:p>
          <w:p w14:paraId="3F82AC34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Ha atteggiamenti soverchianti e prepotenti (intimidazioni, sbeffeggiamenti verso i compagni)</w:t>
            </w:r>
          </w:p>
          <w:p w14:paraId="13151B1D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Presenta atteggiamenti provocatori (gesti, parolacce, ecc.)</w:t>
            </w:r>
          </w:p>
          <w:p w14:paraId="2BBDE14E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Si appropria di oggetti/merende altrui</w:t>
            </w:r>
          </w:p>
          <w:p w14:paraId="2E7948E6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Compie atti di vandalismo e di piccola delinquenza</w:t>
            </w:r>
          </w:p>
          <w:p w14:paraId="7DEE780B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Presenta comportamenti autolesivi</w:t>
            </w:r>
          </w:p>
          <w:p w14:paraId="40802BB1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È incapace di percepire i pericoli e/o tende a subire/causare incidenti</w:t>
            </w:r>
          </w:p>
          <w:p w14:paraId="1018FC25" w14:textId="77777777" w:rsidR="00163639" w:rsidRDefault="00163639" w:rsidP="00A0207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8" w:hangingChars="355" w:hanging="71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Ha un comportamento disturbato verso il cibo (tendenza a non mangiare la merenda, a mangiare compulsivamente, a rifiutare il cibo in mensa, …) </w:t>
            </w:r>
          </w:p>
          <w:p w14:paraId="298DDEED" w14:textId="77777777" w:rsidR="00163639" w:rsidRDefault="00163639" w:rsidP="00A0207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8" w:hangingChars="355" w:hanging="71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Presenta scarsa autonomia in attività che solitamente si apprendono in famiglia (vestirsi, lavarsi, pulirsi dopo essere andati al bagno, allacciarsi le scarpe, soffiarsi il naso, ecc…)</w:t>
            </w:r>
          </w:p>
          <w:p w14:paraId="42ADE883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______________________________________________________</w:t>
            </w:r>
          </w:p>
        </w:tc>
      </w:tr>
      <w:tr w:rsidR="00163639" w14:paraId="4B684A49" w14:textId="77777777" w:rsidTr="007D060A">
        <w:tc>
          <w:tcPr>
            <w:tcW w:w="9772" w:type="dxa"/>
          </w:tcPr>
          <w:p w14:paraId="20C27055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A livello emotivo l’alunno esprime:</w:t>
            </w:r>
          </w:p>
          <w:p w14:paraId="5E5C2513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Scarsa autostima</w:t>
            </w:r>
          </w:p>
          <w:p w14:paraId="10072C96" w14:textId="77777777" w:rsidR="00163639" w:rsidRDefault="00163639" w:rsidP="00A0207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8" w:hangingChars="355" w:hanging="71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Reazioni emotive eccessive (atteggiamenti di paura, fughe, vergogna, pianti, crisi d’ansia, esplosioni di collera improvvisi, cambiamenti di umore…)</w:t>
            </w:r>
          </w:p>
          <w:p w14:paraId="7E46326E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Difficoltà di autocontrollo emozionale</w:t>
            </w:r>
          </w:p>
          <w:p w14:paraId="6609B226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Stato di tristezza/rassegnazione</w:t>
            </w:r>
          </w:p>
          <w:p w14:paraId="1D045651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Chiusura, atteggiamenti malinconici, passività</w:t>
            </w:r>
          </w:p>
          <w:p w14:paraId="4A70143A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Repentini cambiamenti di umore</w:t>
            </w:r>
          </w:p>
          <w:p w14:paraId="48C4D4C1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Indifferenza o appiattimento emotivo; specificare in quali circostanze: _________</w:t>
            </w:r>
          </w:p>
          <w:p w14:paraId="4222C83B" w14:textId="77777777" w:rsidR="00163639" w:rsidRDefault="00163639" w:rsidP="007D060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_________________________________________________________</w:t>
            </w:r>
          </w:p>
        </w:tc>
      </w:tr>
      <w:tr w:rsidR="00163639" w14:paraId="6FEE1BD6" w14:textId="77777777" w:rsidTr="007D060A">
        <w:tc>
          <w:tcPr>
            <w:tcW w:w="9772" w:type="dxa"/>
          </w:tcPr>
          <w:p w14:paraId="7AF6BDF7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Sul piano scolastico si osserva inoltre:</w:t>
            </w:r>
          </w:p>
          <w:p w14:paraId="66E298B3" w14:textId="77777777" w:rsidR="00163639" w:rsidRDefault="00163639" w:rsidP="007D06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Assenze da scuola o ritardi abituali</w:t>
            </w:r>
          </w:p>
          <w:p w14:paraId="1E09017E" w14:textId="77777777" w:rsidR="00163639" w:rsidRDefault="00163639" w:rsidP="007D06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Compiti a casa eseguiti con sistematica trascuratezza o non eseguiti</w:t>
            </w:r>
          </w:p>
          <w:p w14:paraId="5A8AF8EB" w14:textId="77777777" w:rsidR="00163639" w:rsidRDefault="00163639" w:rsidP="007D06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Crolli nel rendimento scolastico</w:t>
            </w:r>
          </w:p>
          <w:p w14:paraId="207C276A" w14:textId="77777777" w:rsidR="00163639" w:rsidRDefault="00163639" w:rsidP="00A0207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708" w:hangingChars="355" w:hanging="71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Difficoltà a rimanere concentrato su compiti prolungati nel tempo, anche su compiti piacevoli (giochi, recite, ecc.)</w:t>
            </w:r>
          </w:p>
          <w:p w14:paraId="5600D164" w14:textId="77777777" w:rsidR="00163639" w:rsidRDefault="00163639" w:rsidP="007D06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Difficoltà di memoria di lavoro (dimentica le istruzioni fornite, non ricorda le attività programmate ecc.)</w:t>
            </w:r>
          </w:p>
          <w:p w14:paraId="786DD8E5" w14:textId="77777777" w:rsidR="00163639" w:rsidRDefault="00163639" w:rsidP="00A0207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708" w:hangingChars="354" w:hanging="708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Difficoltà di iniziativa nel compito (non si coordina con i compagni all’inizio delle attività, deve essere sollecitato per iniziare a svolgere i compiti, inizia a giocare prima di aver ricevuto il permesso, ecc.)</w:t>
            </w:r>
          </w:p>
          <w:p w14:paraId="2926B4CA" w14:textId="77777777" w:rsidR="00163639" w:rsidRDefault="00163639" w:rsidP="007D06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Difficoltà ad adattarsi a contesti non strutturati</w:t>
            </w:r>
          </w:p>
          <w:p w14:paraId="4CF27CED" w14:textId="77777777" w:rsidR="00163639" w:rsidRDefault="00163639" w:rsidP="007D06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Difficoltà ad adattarsi ai cambiamenti (orario, insegnante, nuova attività, ecc.) </w:t>
            </w:r>
          </w:p>
          <w:p w14:paraId="0DAF7E3F" w14:textId="77777777" w:rsidR="00163639" w:rsidRDefault="00163639" w:rsidP="007D06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Svogliatezza, scarso interesse e scarso impegno nelle attività scolastiche</w:t>
            </w:r>
          </w:p>
          <w:p w14:paraId="208AEAD0" w14:textId="77777777" w:rsidR="00163639" w:rsidRDefault="00163639" w:rsidP="007D06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Dipendenza “mentale” indotta da TV, cellulari, tablet, videogiochi ecc., a discapito del rendimento scolastico</w:t>
            </w:r>
          </w:p>
          <w:p w14:paraId="0C5F02AF" w14:textId="77777777" w:rsidR="00163639" w:rsidRDefault="00163639" w:rsidP="00A0207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708" w:hangingChars="354" w:hanging="708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Difficoltà di flessibilità cognitiva (ripete sempre le stesse azioni, anche quando si sono rivelate inappropriate in passato, non adegua i suoi comportamenti al contesto ecc.)</w:t>
            </w:r>
          </w:p>
          <w:p w14:paraId="33F6B43D" w14:textId="77777777" w:rsidR="00163639" w:rsidRDefault="00163639" w:rsidP="00A0207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708" w:hangingChars="354" w:hanging="708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Difficoltà di autoconsapevolezza comportamentale (non è consapevole del disturbo che i suoi comportamenti arrecano ai compagni, non si accorge degli errori commessi, ecc.) </w:t>
            </w:r>
          </w:p>
          <w:p w14:paraId="1A6D58A3" w14:textId="26C03E1E" w:rsidR="00163639" w:rsidRDefault="00163639" w:rsidP="007D060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</w:t>
            </w:r>
            <w:r w:rsidR="004D70F6">
              <w:rPr>
                <w:rFonts w:cs="Times New Roman"/>
                <w:color w:val="000000"/>
                <w:sz w:val="20"/>
                <w:szCs w:val="20"/>
              </w:rPr>
              <w:t>__________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______ </w:t>
            </w:r>
          </w:p>
        </w:tc>
      </w:tr>
      <w:tr w:rsidR="00163639" w14:paraId="1289D6A5" w14:textId="77777777" w:rsidTr="007D060A">
        <w:tc>
          <w:tcPr>
            <w:tcW w:w="9772" w:type="dxa"/>
          </w:tcPr>
          <w:p w14:paraId="1CAECA8B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>A livello fisico è possibile osservare:</w:t>
            </w:r>
          </w:p>
          <w:p w14:paraId="789CFC40" w14:textId="77777777" w:rsidR="00163639" w:rsidRDefault="00163639" w:rsidP="007D060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Segni di traumi, contusioni, fratture e altre lesioni</w:t>
            </w:r>
          </w:p>
          <w:p w14:paraId="39862793" w14:textId="77777777" w:rsidR="00163639" w:rsidRDefault="00163639" w:rsidP="007D060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Impaccio nelle attività fisiche che richiedono coordinazione</w:t>
            </w:r>
          </w:p>
          <w:p w14:paraId="6AA903D9" w14:textId="77777777" w:rsidR="00163639" w:rsidRDefault="00163639" w:rsidP="007D060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Scarsa cura di sé o abbigliamento inadeguato alla stagione o all'età, aspetto trascurato</w:t>
            </w:r>
          </w:p>
          <w:p w14:paraId="710586AD" w14:textId="77777777" w:rsidR="00163639" w:rsidRDefault="00163639" w:rsidP="007D060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Eccessiva cura di sé, abbigliamento fin troppo ricercato</w:t>
            </w:r>
          </w:p>
          <w:p w14:paraId="7C0C9BCC" w14:textId="77777777" w:rsidR="00163639" w:rsidRDefault="00163639" w:rsidP="007D060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Condizioni igieniche inadeguate al punto da creare problemi nei rapporti con i coetanei o amici</w:t>
            </w:r>
          </w:p>
          <w:p w14:paraId="0AC1D22E" w14:textId="77777777" w:rsidR="00163639" w:rsidRDefault="00163639" w:rsidP="007D060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Enuresi/encopresi</w:t>
            </w:r>
          </w:p>
          <w:p w14:paraId="48A8E5EF" w14:textId="2DA8C265" w:rsidR="00163639" w:rsidRDefault="00163639" w:rsidP="007D060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Altro: _____________________________________________________</w:t>
            </w:r>
            <w:r w:rsidR="004D70F6">
              <w:rPr>
                <w:rFonts w:cs="Times New Roman"/>
                <w:color w:val="000000"/>
                <w:sz w:val="20"/>
                <w:szCs w:val="20"/>
              </w:rPr>
              <w:t>__________</w:t>
            </w:r>
            <w:r>
              <w:rPr>
                <w:rFonts w:cs="Times New Roman"/>
                <w:color w:val="000000"/>
                <w:sz w:val="20"/>
                <w:szCs w:val="20"/>
              </w:rPr>
              <w:t>_________</w:t>
            </w:r>
          </w:p>
        </w:tc>
      </w:tr>
    </w:tbl>
    <w:p w14:paraId="4CFC4318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4A6D0AE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EA05857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tbl>
      <w:tblPr>
        <w:tblW w:w="98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163639" w14:paraId="4915A6A8" w14:textId="77777777" w:rsidTr="00A02073">
        <w:trPr>
          <w:trHeight w:val="560"/>
        </w:trPr>
        <w:tc>
          <w:tcPr>
            <w:tcW w:w="9848" w:type="dxa"/>
          </w:tcPr>
          <w:p w14:paraId="3869ACC4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Punti di forza dell’alunno</w:t>
            </w:r>
          </w:p>
        </w:tc>
      </w:tr>
      <w:tr w:rsidR="00163639" w14:paraId="7BDF35E1" w14:textId="77777777" w:rsidTr="007D060A">
        <w:tc>
          <w:tcPr>
            <w:tcW w:w="9848" w:type="dxa"/>
          </w:tcPr>
          <w:p w14:paraId="5EA7517F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</w:p>
          <w:p w14:paraId="53EE6681" w14:textId="77777777" w:rsidR="00163639" w:rsidRDefault="00163639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D2302D5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0330763B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75346888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769B24F6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cs="Times New Roman"/>
          <w:color w:val="000000"/>
          <w:sz w:val="20"/>
          <w:szCs w:val="20"/>
        </w:rPr>
      </w:pPr>
    </w:p>
    <w:p w14:paraId="38E5F65E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</w:rPr>
      </w:pPr>
      <w:r>
        <w:br w:type="page"/>
      </w:r>
      <w:r>
        <w:rPr>
          <w:rFonts w:cs="Times New Roman"/>
          <w:b/>
          <w:color w:val="000000"/>
        </w:rPr>
        <w:lastRenderedPageBreak/>
        <w:t xml:space="preserve">Redattori della relazione sintetica di osservazione </w:t>
      </w:r>
    </w:p>
    <w:p w14:paraId="4B627684" w14:textId="77777777" w:rsidR="00A02073" w:rsidRDefault="00A02073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tbl>
      <w:tblPr>
        <w:tblW w:w="7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306"/>
      </w:tblGrid>
      <w:tr w:rsidR="00A02073" w14:paraId="6F026CC9" w14:textId="77777777" w:rsidTr="00A02073">
        <w:trPr>
          <w:trHeight w:val="328"/>
          <w:jc w:val="center"/>
        </w:trPr>
        <w:tc>
          <w:tcPr>
            <w:tcW w:w="3060" w:type="dxa"/>
            <w:vAlign w:val="center"/>
          </w:tcPr>
          <w:p w14:paraId="69293782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Qualifica</w:t>
            </w:r>
          </w:p>
        </w:tc>
        <w:tc>
          <w:tcPr>
            <w:tcW w:w="4306" w:type="dxa"/>
            <w:vAlign w:val="center"/>
          </w:tcPr>
          <w:p w14:paraId="6D435B61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Nome e Cognome</w:t>
            </w:r>
          </w:p>
        </w:tc>
      </w:tr>
      <w:tr w:rsidR="00A02073" w14:paraId="4D26D899" w14:textId="77777777" w:rsidTr="00A02073">
        <w:trPr>
          <w:trHeight w:val="317"/>
          <w:jc w:val="center"/>
        </w:trPr>
        <w:tc>
          <w:tcPr>
            <w:tcW w:w="3060" w:type="dxa"/>
            <w:vAlign w:val="center"/>
          </w:tcPr>
          <w:p w14:paraId="4B14426C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Dirigente Scolastico</w:t>
            </w:r>
          </w:p>
        </w:tc>
        <w:tc>
          <w:tcPr>
            <w:tcW w:w="4306" w:type="dxa"/>
            <w:vAlign w:val="center"/>
          </w:tcPr>
          <w:p w14:paraId="6344F62F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02073" w14:paraId="7AFDAA88" w14:textId="77777777" w:rsidTr="00A02073">
        <w:trPr>
          <w:trHeight w:val="421"/>
          <w:jc w:val="center"/>
        </w:trPr>
        <w:tc>
          <w:tcPr>
            <w:tcW w:w="3060" w:type="dxa"/>
            <w:vAlign w:val="center"/>
          </w:tcPr>
          <w:p w14:paraId="66504018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Funzione Strumentale Inclusione</w:t>
            </w:r>
          </w:p>
        </w:tc>
        <w:tc>
          <w:tcPr>
            <w:tcW w:w="4306" w:type="dxa"/>
            <w:vAlign w:val="center"/>
          </w:tcPr>
          <w:p w14:paraId="2FB7C2BE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02073" w14:paraId="27A7A972" w14:textId="77777777" w:rsidTr="00A02073">
        <w:trPr>
          <w:trHeight w:val="317"/>
          <w:jc w:val="center"/>
        </w:trPr>
        <w:tc>
          <w:tcPr>
            <w:tcW w:w="3060" w:type="dxa"/>
            <w:vAlign w:val="center"/>
          </w:tcPr>
          <w:p w14:paraId="70841C30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Docente coordinatore di classe</w:t>
            </w:r>
          </w:p>
        </w:tc>
        <w:tc>
          <w:tcPr>
            <w:tcW w:w="4306" w:type="dxa"/>
            <w:vAlign w:val="center"/>
          </w:tcPr>
          <w:p w14:paraId="173A5626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02073" w14:paraId="671AA0B8" w14:textId="77777777" w:rsidTr="00A02073">
        <w:trPr>
          <w:trHeight w:val="328"/>
          <w:jc w:val="center"/>
        </w:trPr>
        <w:tc>
          <w:tcPr>
            <w:tcW w:w="3060" w:type="dxa"/>
            <w:vAlign w:val="center"/>
          </w:tcPr>
          <w:p w14:paraId="661C456A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Docente di </w:t>
            </w:r>
            <w:r>
              <w:rPr>
                <w:rFonts w:cs="Times New Roman"/>
                <w:sz w:val="18"/>
                <w:szCs w:val="18"/>
              </w:rPr>
              <w:t>italiano</w:t>
            </w:r>
          </w:p>
        </w:tc>
        <w:tc>
          <w:tcPr>
            <w:tcW w:w="4306" w:type="dxa"/>
            <w:vAlign w:val="center"/>
          </w:tcPr>
          <w:p w14:paraId="659FECE4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02073" w14:paraId="73A36709" w14:textId="77777777" w:rsidTr="00A02073">
        <w:trPr>
          <w:trHeight w:val="328"/>
          <w:jc w:val="center"/>
        </w:trPr>
        <w:tc>
          <w:tcPr>
            <w:tcW w:w="3060" w:type="dxa"/>
            <w:vAlign w:val="center"/>
          </w:tcPr>
          <w:p w14:paraId="0394ABB5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Docente di storia</w:t>
            </w:r>
          </w:p>
        </w:tc>
        <w:tc>
          <w:tcPr>
            <w:tcW w:w="4306" w:type="dxa"/>
            <w:vAlign w:val="center"/>
          </w:tcPr>
          <w:p w14:paraId="798BF1B4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02073" w14:paraId="21910A14" w14:textId="77777777" w:rsidTr="00A02073">
        <w:trPr>
          <w:trHeight w:val="328"/>
          <w:jc w:val="center"/>
        </w:trPr>
        <w:tc>
          <w:tcPr>
            <w:tcW w:w="3060" w:type="dxa"/>
            <w:vAlign w:val="center"/>
          </w:tcPr>
          <w:p w14:paraId="5EB4BD34" w14:textId="77777777" w:rsidR="00A02073" w:rsidRDefault="00A02073" w:rsidP="007D060A">
            <w:pPr>
              <w:spacing w:before="120" w:after="120"/>
              <w:ind w:left="0" w:hanging="2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Docente di geografia</w:t>
            </w:r>
          </w:p>
        </w:tc>
        <w:tc>
          <w:tcPr>
            <w:tcW w:w="4306" w:type="dxa"/>
            <w:vAlign w:val="center"/>
          </w:tcPr>
          <w:p w14:paraId="56CB5453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02073" w14:paraId="0A1E9D1A" w14:textId="77777777" w:rsidTr="00A02073">
        <w:trPr>
          <w:trHeight w:val="328"/>
          <w:jc w:val="center"/>
        </w:trPr>
        <w:tc>
          <w:tcPr>
            <w:tcW w:w="3060" w:type="dxa"/>
            <w:vAlign w:val="center"/>
          </w:tcPr>
          <w:p w14:paraId="543C6A18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Docente di matematica e scienze</w:t>
            </w:r>
          </w:p>
        </w:tc>
        <w:tc>
          <w:tcPr>
            <w:tcW w:w="4306" w:type="dxa"/>
            <w:vAlign w:val="center"/>
          </w:tcPr>
          <w:p w14:paraId="2CBF09D7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02073" w14:paraId="3E7D4614" w14:textId="77777777" w:rsidTr="00A02073">
        <w:trPr>
          <w:trHeight w:val="317"/>
          <w:jc w:val="center"/>
        </w:trPr>
        <w:tc>
          <w:tcPr>
            <w:tcW w:w="3060" w:type="dxa"/>
            <w:vAlign w:val="center"/>
          </w:tcPr>
          <w:p w14:paraId="537DB3FA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Docente di inglese</w:t>
            </w:r>
          </w:p>
        </w:tc>
        <w:tc>
          <w:tcPr>
            <w:tcW w:w="4306" w:type="dxa"/>
            <w:vAlign w:val="center"/>
          </w:tcPr>
          <w:p w14:paraId="186E6D3E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02073" w14:paraId="63F8143B" w14:textId="77777777" w:rsidTr="00A02073">
        <w:trPr>
          <w:trHeight w:val="328"/>
          <w:jc w:val="center"/>
        </w:trPr>
        <w:tc>
          <w:tcPr>
            <w:tcW w:w="3060" w:type="dxa"/>
            <w:vAlign w:val="center"/>
          </w:tcPr>
          <w:p w14:paraId="66F6344C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Docente di spagnolo/francese</w:t>
            </w:r>
          </w:p>
        </w:tc>
        <w:tc>
          <w:tcPr>
            <w:tcW w:w="4306" w:type="dxa"/>
            <w:vAlign w:val="center"/>
          </w:tcPr>
          <w:p w14:paraId="0E4128F2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02073" w14:paraId="17831C21" w14:textId="77777777" w:rsidTr="00A02073">
        <w:trPr>
          <w:trHeight w:val="317"/>
          <w:jc w:val="center"/>
        </w:trPr>
        <w:tc>
          <w:tcPr>
            <w:tcW w:w="3060" w:type="dxa"/>
            <w:vAlign w:val="center"/>
          </w:tcPr>
          <w:p w14:paraId="3F2D0F33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Docente di tecnologia</w:t>
            </w:r>
          </w:p>
        </w:tc>
        <w:tc>
          <w:tcPr>
            <w:tcW w:w="4306" w:type="dxa"/>
            <w:vAlign w:val="center"/>
          </w:tcPr>
          <w:p w14:paraId="3EACE35B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02073" w14:paraId="34809D8B" w14:textId="77777777" w:rsidTr="00A02073">
        <w:trPr>
          <w:trHeight w:val="328"/>
          <w:jc w:val="center"/>
        </w:trPr>
        <w:tc>
          <w:tcPr>
            <w:tcW w:w="3060" w:type="dxa"/>
            <w:vAlign w:val="center"/>
          </w:tcPr>
          <w:p w14:paraId="1BDACC85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Docente di musica</w:t>
            </w:r>
          </w:p>
        </w:tc>
        <w:tc>
          <w:tcPr>
            <w:tcW w:w="4306" w:type="dxa"/>
            <w:vAlign w:val="center"/>
          </w:tcPr>
          <w:p w14:paraId="33E4DC70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02073" w14:paraId="209520A7" w14:textId="77777777" w:rsidTr="00A02073">
        <w:trPr>
          <w:trHeight w:val="317"/>
          <w:jc w:val="center"/>
        </w:trPr>
        <w:tc>
          <w:tcPr>
            <w:tcW w:w="3060" w:type="dxa"/>
            <w:vAlign w:val="center"/>
          </w:tcPr>
          <w:p w14:paraId="4528ABA5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Docente di educazione motoria</w:t>
            </w:r>
          </w:p>
        </w:tc>
        <w:tc>
          <w:tcPr>
            <w:tcW w:w="4306" w:type="dxa"/>
            <w:vAlign w:val="center"/>
          </w:tcPr>
          <w:p w14:paraId="444DC417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02073" w14:paraId="4A4D6175" w14:textId="77777777" w:rsidTr="00A02073">
        <w:trPr>
          <w:trHeight w:val="328"/>
          <w:jc w:val="center"/>
        </w:trPr>
        <w:tc>
          <w:tcPr>
            <w:tcW w:w="3060" w:type="dxa"/>
            <w:vAlign w:val="center"/>
          </w:tcPr>
          <w:p w14:paraId="14125859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Docente di </w:t>
            </w:r>
            <w:r>
              <w:rPr>
                <w:rFonts w:cs="Times New Roman"/>
                <w:sz w:val="18"/>
                <w:szCs w:val="18"/>
              </w:rPr>
              <w:t>IRC</w:t>
            </w:r>
          </w:p>
        </w:tc>
        <w:tc>
          <w:tcPr>
            <w:tcW w:w="4306" w:type="dxa"/>
            <w:vAlign w:val="center"/>
          </w:tcPr>
          <w:p w14:paraId="1ED41238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02073" w14:paraId="1F4AC74A" w14:textId="77777777" w:rsidTr="00A02073">
        <w:trPr>
          <w:trHeight w:val="6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990D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Docente di sostegno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4F81" w14:textId="77777777" w:rsidR="00A02073" w:rsidRDefault="00A02073" w:rsidP="007D0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14:paraId="12CC228D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14:paraId="3C562555" w14:textId="77777777" w:rsidR="00163639" w:rsidRDefault="00163639" w:rsidP="00A020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14:paraId="4FE30ADD" w14:textId="7C040093" w:rsidR="00163639" w:rsidRDefault="00A02073" w:rsidP="00A020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Firma Coordinatore (dopo unanimità </w:t>
      </w:r>
      <w:proofErr w:type="spellStart"/>
      <w:r>
        <w:rPr>
          <w:rFonts w:cs="Times New Roman"/>
          <w:color w:val="000000"/>
          <w:sz w:val="20"/>
          <w:szCs w:val="20"/>
        </w:rPr>
        <w:t>CdC</w:t>
      </w:r>
      <w:proofErr w:type="spellEnd"/>
      <w:r>
        <w:rPr>
          <w:rFonts w:cs="Times New Roman"/>
          <w:color w:val="000000"/>
          <w:sz w:val="20"/>
          <w:szCs w:val="20"/>
        </w:rPr>
        <w:t>)</w:t>
      </w:r>
    </w:p>
    <w:p w14:paraId="7B090E20" w14:textId="170EFC06" w:rsidR="00A02073" w:rsidRDefault="00A02073" w:rsidP="00A020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___________________________________</w:t>
      </w:r>
    </w:p>
    <w:p w14:paraId="1D9DD3C1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14:paraId="4AD14AB6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La famiglia è stata informata sulle difficoltà rilevate e acconsente a incontrare e a far pervenire la presente scheda all’Equipe medica per un approfondimento diagnostico.</w:t>
      </w:r>
    </w:p>
    <w:p w14:paraId="5A2BF96A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color w:val="000000"/>
        </w:rPr>
      </w:pPr>
    </w:p>
    <w:p w14:paraId="640C346B" w14:textId="7F20A1A5" w:rsidR="00163639" w:rsidRDefault="00163639" w:rsidP="001636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0" w:right="-143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 genitori</w:t>
      </w:r>
      <w:r w:rsidR="00A02073">
        <w:rPr>
          <w:rFonts w:cs="Times New Roman"/>
          <w:color w:val="000000"/>
          <w:sz w:val="22"/>
          <w:szCs w:val="22"/>
        </w:rPr>
        <w:t xml:space="preserve"> / </w:t>
      </w:r>
      <w:r w:rsidR="004D70F6">
        <w:rPr>
          <w:rFonts w:cs="Times New Roman"/>
          <w:color w:val="000000"/>
          <w:sz w:val="22"/>
          <w:szCs w:val="22"/>
        </w:rPr>
        <w:t>E</w:t>
      </w:r>
      <w:r w:rsidR="00A02073">
        <w:rPr>
          <w:rFonts w:cs="Times New Roman"/>
          <w:color w:val="000000"/>
          <w:sz w:val="22"/>
          <w:szCs w:val="22"/>
        </w:rPr>
        <w:t>sercenti la potestà genitoriale</w:t>
      </w:r>
      <w:r>
        <w:rPr>
          <w:rFonts w:cs="Times New Roman"/>
          <w:color w:val="000000"/>
          <w:sz w:val="22"/>
          <w:szCs w:val="22"/>
        </w:rPr>
        <w:t xml:space="preserve"> </w:t>
      </w:r>
    </w:p>
    <w:p w14:paraId="4343CFB4" w14:textId="77777777" w:rsidR="00163639" w:rsidRDefault="00163639" w:rsidP="001636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0" w:right="-143" w:hanging="2"/>
        <w:rPr>
          <w:rFonts w:cs="Times New Roman"/>
          <w:color w:val="000000"/>
          <w:sz w:val="22"/>
          <w:szCs w:val="22"/>
        </w:rPr>
      </w:pPr>
    </w:p>
    <w:p w14:paraId="1B83F646" w14:textId="77777777" w:rsidR="00163639" w:rsidRDefault="00163639" w:rsidP="001636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0" w:right="-143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(padre) _______________________________</w:t>
      </w:r>
    </w:p>
    <w:p w14:paraId="308B92A7" w14:textId="77777777" w:rsidR="00163639" w:rsidRDefault="00163639" w:rsidP="001636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0" w:right="-143" w:hanging="2"/>
        <w:rPr>
          <w:rFonts w:cs="Times New Roman"/>
          <w:color w:val="000000"/>
          <w:sz w:val="22"/>
          <w:szCs w:val="22"/>
        </w:rPr>
      </w:pPr>
    </w:p>
    <w:p w14:paraId="7585E57C" w14:textId="77777777" w:rsidR="00163639" w:rsidRDefault="00163639" w:rsidP="001636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ind w:left="0" w:right="-143" w:hanging="2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(madre) _______________________________</w:t>
      </w:r>
    </w:p>
    <w:p w14:paraId="1EABF059" w14:textId="77777777" w:rsidR="00163639" w:rsidRDefault="00163639" w:rsidP="00A02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 w:val="22"/>
          <w:szCs w:val="22"/>
        </w:rPr>
      </w:pPr>
    </w:p>
    <w:p w14:paraId="4530426D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</w:rPr>
      </w:pPr>
    </w:p>
    <w:p w14:paraId="67711CFF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Questa scheda di osservazione non si vuole sostituire a nessuna valutazione clinica.</w:t>
      </w:r>
    </w:p>
    <w:p w14:paraId="797254D3" w14:textId="77777777" w:rsidR="00163639" w:rsidRDefault="00163639" w:rsidP="001636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Nell’impossibilità di stipulare un PEI o un PDP per l’alunno/a senza una effettiva certificazione, il CdC invita la famiglia ad approfondimenti diagnostici.</w:t>
      </w:r>
    </w:p>
    <w:p w14:paraId="0AC25C9E" w14:textId="77777777" w:rsidR="0067731E" w:rsidRDefault="0067731E">
      <w:pPr>
        <w:ind w:left="0" w:hanging="2"/>
      </w:pPr>
    </w:p>
    <w:sectPr w:rsidR="0067731E">
      <w:pgSz w:w="11900" w:h="16840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A96"/>
    <w:multiLevelType w:val="multilevel"/>
    <w:tmpl w:val="2E8C3A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9762766"/>
    <w:multiLevelType w:val="multilevel"/>
    <w:tmpl w:val="58262C6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F9F75FC"/>
    <w:multiLevelType w:val="multilevel"/>
    <w:tmpl w:val="1F348076"/>
    <w:lvl w:ilvl="0">
      <w:start w:val="1"/>
      <w:numFmt w:val="bullet"/>
      <w:lvlText w:val="□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31F1B25"/>
    <w:multiLevelType w:val="multilevel"/>
    <w:tmpl w:val="01EC2D9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2B673D"/>
    <w:multiLevelType w:val="multilevel"/>
    <w:tmpl w:val="9F003B7A"/>
    <w:lvl w:ilvl="0">
      <w:start w:val="1"/>
      <w:numFmt w:val="bullet"/>
      <w:lvlText w:val="□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D4860B8"/>
    <w:multiLevelType w:val="multilevel"/>
    <w:tmpl w:val="6302B0D6"/>
    <w:lvl w:ilvl="0">
      <w:start w:val="1"/>
      <w:numFmt w:val="bullet"/>
      <w:lvlText w:val="□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F2F5EC0"/>
    <w:multiLevelType w:val="multilevel"/>
    <w:tmpl w:val="7AE6256C"/>
    <w:lvl w:ilvl="0">
      <w:start w:val="1"/>
      <w:numFmt w:val="bullet"/>
      <w:lvlText w:val="□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F674CE7"/>
    <w:multiLevelType w:val="multilevel"/>
    <w:tmpl w:val="1E864BF0"/>
    <w:lvl w:ilvl="0">
      <w:start w:val="1"/>
      <w:numFmt w:val="bullet"/>
      <w:lvlText w:val="□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154190E"/>
    <w:multiLevelType w:val="multilevel"/>
    <w:tmpl w:val="C66CCD58"/>
    <w:lvl w:ilvl="0">
      <w:start w:val="1"/>
      <w:numFmt w:val="bullet"/>
      <w:lvlText w:val="□"/>
      <w:lvlJc w:val="left"/>
      <w:pPr>
        <w:ind w:left="108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6C567FE"/>
    <w:multiLevelType w:val="multilevel"/>
    <w:tmpl w:val="A27E2912"/>
    <w:lvl w:ilvl="0">
      <w:start w:val="1"/>
      <w:numFmt w:val="bullet"/>
      <w:lvlText w:val="□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D763BF6"/>
    <w:multiLevelType w:val="multilevel"/>
    <w:tmpl w:val="FF481F2C"/>
    <w:lvl w:ilvl="0">
      <w:start w:val="1"/>
      <w:numFmt w:val="bullet"/>
      <w:lvlText w:val="□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30B386B"/>
    <w:multiLevelType w:val="multilevel"/>
    <w:tmpl w:val="5734D310"/>
    <w:lvl w:ilvl="0">
      <w:start w:val="1"/>
      <w:numFmt w:val="bullet"/>
      <w:lvlText w:val="□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61538284">
    <w:abstractNumId w:val="0"/>
  </w:num>
  <w:num w:numId="2" w16cid:durableId="309143048">
    <w:abstractNumId w:val="11"/>
  </w:num>
  <w:num w:numId="3" w16cid:durableId="458915679">
    <w:abstractNumId w:val="5"/>
  </w:num>
  <w:num w:numId="4" w16cid:durableId="880823612">
    <w:abstractNumId w:val="6"/>
  </w:num>
  <w:num w:numId="5" w16cid:durableId="1433479737">
    <w:abstractNumId w:val="10"/>
  </w:num>
  <w:num w:numId="6" w16cid:durableId="1246652465">
    <w:abstractNumId w:val="4"/>
  </w:num>
  <w:num w:numId="7" w16cid:durableId="1614902899">
    <w:abstractNumId w:val="1"/>
  </w:num>
  <w:num w:numId="8" w16cid:durableId="1260412903">
    <w:abstractNumId w:val="7"/>
  </w:num>
  <w:num w:numId="9" w16cid:durableId="1900436956">
    <w:abstractNumId w:val="2"/>
  </w:num>
  <w:num w:numId="10" w16cid:durableId="665131338">
    <w:abstractNumId w:val="9"/>
  </w:num>
  <w:num w:numId="11" w16cid:durableId="1073742764">
    <w:abstractNumId w:val="8"/>
  </w:num>
  <w:num w:numId="12" w16cid:durableId="1079405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1E"/>
    <w:rsid w:val="00163639"/>
    <w:rsid w:val="004D70F6"/>
    <w:rsid w:val="0067731E"/>
    <w:rsid w:val="00A0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B720"/>
  <w15:chartTrackingRefBased/>
  <w15:docId w15:val="{EC1CBA63-D6D2-49BC-ABAA-71E24925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63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mbria"/>
      <w:kern w:val="0"/>
      <w:position w:val="-1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Carfagna</dc:creator>
  <cp:keywords/>
  <dc:description/>
  <cp:lastModifiedBy>Virginia Vuerich</cp:lastModifiedBy>
  <cp:revision>3</cp:revision>
  <dcterms:created xsi:type="dcterms:W3CDTF">2023-10-14T09:15:00Z</dcterms:created>
  <dcterms:modified xsi:type="dcterms:W3CDTF">2024-10-14T07:08:00Z</dcterms:modified>
</cp:coreProperties>
</file>